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5C" w:rsidRDefault="0032405C" w:rsidP="009509E8">
      <w:pPr>
        <w:spacing w:after="0" w:line="240" w:lineRule="auto"/>
      </w:pPr>
      <w:r>
        <w:t xml:space="preserve">Тема ««Формирование образа «Я» у дошкольников </w:t>
      </w:r>
      <w:r w:rsidR="00CE4B9A">
        <w:t xml:space="preserve">с </w:t>
      </w:r>
      <w:r w:rsidR="004A6CD2">
        <w:t xml:space="preserve">РАС, как условие </w:t>
      </w:r>
      <w:r>
        <w:t>успешного развития межличностных отношений».</w:t>
      </w:r>
    </w:p>
    <w:p w:rsidR="0031054E" w:rsidRDefault="004A6CD2" w:rsidP="0031054E">
      <w:pPr>
        <w:spacing w:after="0" w:line="240" w:lineRule="auto"/>
        <w:jc w:val="right"/>
        <w:rPr>
          <w:i/>
        </w:rPr>
      </w:pPr>
      <w:r w:rsidRPr="004A6CD2">
        <w:rPr>
          <w:i/>
        </w:rPr>
        <w:t xml:space="preserve">«Очень </w:t>
      </w:r>
      <w:r w:rsidR="00956A58">
        <w:rPr>
          <w:i/>
        </w:rPr>
        <w:t xml:space="preserve"> </w:t>
      </w:r>
      <w:r w:rsidRPr="004A6CD2">
        <w:rPr>
          <w:i/>
        </w:rPr>
        <w:t>много слов на свете, как  снежинок у зимы.</w:t>
      </w:r>
      <w:r w:rsidR="00217A5F">
        <w:rPr>
          <w:i/>
        </w:rPr>
        <w:t xml:space="preserve">   </w:t>
      </w:r>
      <w:r w:rsidRPr="004A6CD2">
        <w:rPr>
          <w:i/>
        </w:rPr>
        <w:t>Но возьмем, к примеру</w:t>
      </w:r>
      <w:proofErr w:type="gramStart"/>
      <w:r w:rsidRPr="004A6CD2">
        <w:rPr>
          <w:i/>
        </w:rPr>
        <w:t xml:space="preserve"> ,</w:t>
      </w:r>
      <w:proofErr w:type="gramEnd"/>
      <w:r w:rsidRPr="004A6CD2">
        <w:rPr>
          <w:i/>
        </w:rPr>
        <w:t xml:space="preserve"> эти:</w:t>
      </w:r>
    </w:p>
    <w:p w:rsidR="004A6CD2" w:rsidRPr="004A6CD2" w:rsidRDefault="004A6CD2" w:rsidP="0031054E">
      <w:pPr>
        <w:spacing w:after="0" w:line="240" w:lineRule="auto"/>
        <w:jc w:val="right"/>
        <w:rPr>
          <w:i/>
        </w:rPr>
      </w:pPr>
      <w:r w:rsidRPr="004A6CD2">
        <w:rPr>
          <w:i/>
        </w:rPr>
        <w:t>Слово  «Я» и слово «МЫ».</w:t>
      </w:r>
      <w:r w:rsidR="0031054E">
        <w:rPr>
          <w:i/>
        </w:rPr>
        <w:t xml:space="preserve">  </w:t>
      </w:r>
      <w:r w:rsidRPr="004A6CD2">
        <w:rPr>
          <w:i/>
        </w:rPr>
        <w:t>«Я» на свете одиноко</w:t>
      </w:r>
      <w:proofErr w:type="gramStart"/>
      <w:r w:rsidR="0031054E">
        <w:rPr>
          <w:i/>
        </w:rPr>
        <w:t xml:space="preserve"> </w:t>
      </w:r>
      <w:r w:rsidRPr="004A6CD2">
        <w:rPr>
          <w:i/>
        </w:rPr>
        <w:t>,</w:t>
      </w:r>
      <w:proofErr w:type="gramEnd"/>
      <w:r w:rsidR="0031054E">
        <w:rPr>
          <w:i/>
        </w:rPr>
        <w:t xml:space="preserve">в </w:t>
      </w:r>
      <w:r w:rsidRPr="004A6CD2">
        <w:rPr>
          <w:i/>
        </w:rPr>
        <w:t xml:space="preserve"> нем не очень много прока.</w:t>
      </w:r>
    </w:p>
    <w:p w:rsidR="004A6CD2" w:rsidRPr="004A6CD2" w:rsidRDefault="004A6CD2" w:rsidP="0031054E">
      <w:pPr>
        <w:spacing w:after="0" w:line="240" w:lineRule="auto"/>
        <w:jc w:val="right"/>
        <w:rPr>
          <w:i/>
        </w:rPr>
      </w:pPr>
      <w:r w:rsidRPr="004A6CD2">
        <w:rPr>
          <w:i/>
        </w:rPr>
        <w:t>Одному или одной</w:t>
      </w:r>
      <w:r w:rsidR="0031054E">
        <w:rPr>
          <w:i/>
        </w:rPr>
        <w:t xml:space="preserve"> т</w:t>
      </w:r>
      <w:r w:rsidRPr="004A6CD2">
        <w:rPr>
          <w:i/>
        </w:rPr>
        <w:t>рудно справиться с бедой.</w:t>
      </w:r>
    </w:p>
    <w:p w:rsidR="004A6CD2" w:rsidRPr="004A6CD2" w:rsidRDefault="004A6CD2" w:rsidP="0031054E">
      <w:pPr>
        <w:spacing w:after="0" w:line="240" w:lineRule="auto"/>
        <w:jc w:val="right"/>
        <w:rPr>
          <w:i/>
        </w:rPr>
      </w:pPr>
      <w:r w:rsidRPr="004A6CD2">
        <w:rPr>
          <w:i/>
        </w:rPr>
        <w:t>Слово «МЫ» сильней, чем «Я».</w:t>
      </w:r>
      <w:r w:rsidR="0031054E">
        <w:rPr>
          <w:i/>
        </w:rPr>
        <w:t xml:space="preserve">   </w:t>
      </w:r>
      <w:proofErr w:type="gramStart"/>
      <w:r w:rsidRPr="004A6CD2">
        <w:rPr>
          <w:i/>
        </w:rPr>
        <w:t>МЫ-СЕМЬЯ</w:t>
      </w:r>
      <w:proofErr w:type="gramEnd"/>
      <w:r w:rsidRPr="004A6CD2">
        <w:rPr>
          <w:i/>
        </w:rPr>
        <w:t>, И МЫ-ДРУЗЬЯ, МЫ-НАРОД, И  МЫ-ЕДИНЫ.</w:t>
      </w:r>
    </w:p>
    <w:p w:rsidR="004A6CD2" w:rsidRPr="004A6CD2" w:rsidRDefault="004A6CD2" w:rsidP="0031054E">
      <w:pPr>
        <w:spacing w:after="0" w:line="240" w:lineRule="auto"/>
        <w:jc w:val="right"/>
        <w:rPr>
          <w:i/>
        </w:rPr>
      </w:pPr>
      <w:r w:rsidRPr="004A6CD2">
        <w:rPr>
          <w:i/>
        </w:rPr>
        <w:t>ВМЕСТЕ МЫ НЕПОБЕДИМЫ!»</w:t>
      </w:r>
    </w:p>
    <w:p w:rsidR="004A6CD2" w:rsidRPr="004A6CD2" w:rsidRDefault="004A6CD2" w:rsidP="0031054E">
      <w:pPr>
        <w:spacing w:after="0" w:line="240" w:lineRule="auto"/>
        <w:jc w:val="right"/>
        <w:rPr>
          <w:i/>
        </w:rPr>
      </w:pPr>
      <w:r w:rsidRPr="004A6CD2">
        <w:rPr>
          <w:i/>
        </w:rPr>
        <w:t>Владимир Орлов.</w:t>
      </w:r>
    </w:p>
    <w:p w:rsidR="004A6CD2" w:rsidRDefault="00761CE0" w:rsidP="009509E8">
      <w:pPr>
        <w:spacing w:after="0" w:line="240" w:lineRule="auto"/>
        <w:ind w:firstLine="708"/>
      </w:pPr>
      <w:proofErr w:type="gramStart"/>
      <w:r>
        <w:t>Фактором,</w:t>
      </w:r>
      <w:r w:rsidR="005F5F59">
        <w:t xml:space="preserve"> </w:t>
      </w:r>
      <w:r>
        <w:t xml:space="preserve"> определяющим развитие личности ребенка является</w:t>
      </w:r>
      <w:proofErr w:type="gramEnd"/>
      <w:r>
        <w:t xml:space="preserve"> его самосознание-понимание себя как личности, своих качеств, отношения к себе окружающих и причин такого отношения.</w:t>
      </w:r>
      <w:r w:rsidR="0035318F">
        <w:t xml:space="preserve"> Формирование у ребенка образа «Я» оказывает влияние на его внутреннее состояние, на его деятельность, поведенческие реакции, взаимоотношения в коллективе. </w:t>
      </w:r>
      <w:r w:rsidR="00E0441C">
        <w:t xml:space="preserve"> </w:t>
      </w:r>
      <w:proofErr w:type="spellStart"/>
      <w:r w:rsidR="00E0441C">
        <w:t>Несформированность</w:t>
      </w:r>
      <w:proofErr w:type="spellEnd"/>
      <w:r w:rsidR="00E0441C">
        <w:t xml:space="preserve"> образа «Я» ведет к большим личностным и коммуникационным проблемам.</w:t>
      </w:r>
    </w:p>
    <w:p w:rsidR="00E0441C" w:rsidRDefault="00E0441C" w:rsidP="009509E8">
      <w:pPr>
        <w:spacing w:after="0" w:line="240" w:lineRule="auto"/>
        <w:ind w:firstLine="708"/>
      </w:pPr>
      <w:r>
        <w:t xml:space="preserve">Особую актуальность проблема формирования образа «Я» приобретает, когда речь идет о детях с ограниченными возможностями здоровья (далее ОВЗ). Для таких детей </w:t>
      </w:r>
      <w:proofErr w:type="spellStart"/>
      <w:r>
        <w:t>сформированность</w:t>
      </w:r>
      <w:proofErr w:type="spellEnd"/>
      <w:r>
        <w:t xml:space="preserve"> образа «Я» определяет успешность их </w:t>
      </w:r>
      <w:r w:rsidR="00D41DEC">
        <w:t xml:space="preserve">социальной интеграции, поэтому  изучение особенностей ее формирования и коррекции имеет особое значение. В связи с нарушениями в </w:t>
      </w:r>
      <w:r w:rsidR="00CE4B9A">
        <w:t xml:space="preserve">социально </w:t>
      </w:r>
      <w:r w:rsidR="00D41DEC">
        <w:t>личностном и позна</w:t>
      </w:r>
      <w:r w:rsidR="00CE4B9A">
        <w:t xml:space="preserve">вательном развитии у детей с РАС </w:t>
      </w:r>
      <w:r w:rsidR="00D41DEC">
        <w:t xml:space="preserve"> формирование образа «Я» сильно отстает от нормы, отличается нерасчлененностью, упрощенностью, противоречивостью, неустойчивостью</w:t>
      </w:r>
      <w:proofErr w:type="gramStart"/>
      <w:r w:rsidR="00D41DEC">
        <w:t xml:space="preserve">.. </w:t>
      </w:r>
      <w:proofErr w:type="gramEnd"/>
      <w:r w:rsidR="00D41DEC">
        <w:t>Сам возрастной период</w:t>
      </w:r>
      <w:r w:rsidR="005F5F59">
        <w:t>, дошкольный возраст,</w:t>
      </w:r>
      <w:r w:rsidR="00D41DEC">
        <w:t xml:space="preserve"> накладывает своеобразный отпечаток, так как в этом возрасте начинается процесс обучения</w:t>
      </w:r>
      <w:r w:rsidR="00AD4C97">
        <w:t>, оказывающий влияние на эмоциональный фон ребенка.</w:t>
      </w:r>
    </w:p>
    <w:p w:rsidR="009F57D2" w:rsidRDefault="00D12802" w:rsidP="009509E8">
      <w:pPr>
        <w:spacing w:after="0" w:line="240" w:lineRule="auto"/>
        <w:ind w:firstLine="708"/>
      </w:pPr>
      <w:r>
        <w:t xml:space="preserve">В основе сотрудничества  ребенка </w:t>
      </w:r>
      <w:proofErr w:type="gramStart"/>
      <w:r>
        <w:t>со</w:t>
      </w:r>
      <w:proofErr w:type="gramEnd"/>
      <w:r>
        <w:t xml:space="preserve"> взрослым лежит эмоциональный контакт, который является центральным звеном становления у ребенка мотивационной сферы. Переход ребенка от непосредственного восприятия к подлинно познавательному интересу становится основой для деловой формы общения, а затем и для подлинного сотрудничества с другими людьми.</w:t>
      </w:r>
      <w:r w:rsidR="00B55CD2">
        <w:t xml:space="preserve"> </w:t>
      </w:r>
    </w:p>
    <w:p w:rsidR="00D12802" w:rsidRDefault="00B55CD2" w:rsidP="009509E8">
      <w:pPr>
        <w:spacing w:after="0" w:line="240" w:lineRule="auto"/>
        <w:ind w:firstLine="708"/>
      </w:pPr>
      <w:r>
        <w:t xml:space="preserve">Личность педагога является </w:t>
      </w:r>
      <w:r w:rsidR="00D12802">
        <w:t xml:space="preserve"> </w:t>
      </w:r>
      <w:r>
        <w:t>главной</w:t>
      </w:r>
      <w:r w:rsidR="00932DA3">
        <w:t>, определяющей в формиро</w:t>
      </w:r>
      <w:r w:rsidR="00CE4B9A">
        <w:t>вании образа «Я» у ребенка с РАС</w:t>
      </w:r>
      <w:r w:rsidR="00932DA3">
        <w:t>. Поэтому, р</w:t>
      </w:r>
      <w:r w:rsidR="00D12802">
        <w:t>овный, выдержанный тон в разговорах с детьми. Говорить отчетливо, неторо</w:t>
      </w:r>
      <w:r w:rsidR="00CE4B9A">
        <w:t xml:space="preserve">пливо, даже медленно, нараспев, </w:t>
      </w:r>
      <w:r w:rsidR="00D12802">
        <w:t xml:space="preserve"> по возможности не повышая голоса. Спокойные, уверенные движения, отсутствие суетливости. Меньше слов</w:t>
      </w:r>
      <w:proofErr w:type="gramStart"/>
      <w:r w:rsidR="00D12802">
        <w:t xml:space="preserve"> ,</w:t>
      </w:r>
      <w:proofErr w:type="gramEnd"/>
      <w:r w:rsidR="00D12802">
        <w:t xml:space="preserve"> никакой болтливости. Помнить, что слишком много объяснят</w:t>
      </w:r>
      <w:proofErr w:type="gramStart"/>
      <w:r w:rsidR="00D12802">
        <w:t>ь-</w:t>
      </w:r>
      <w:proofErr w:type="gramEnd"/>
      <w:r w:rsidR="00D12802">
        <w:t xml:space="preserve"> значит думать за детей. Говорить коротко, ясно, простым языком. Твердость и уверенность суждений, замечаний и советов детям. Замечания  советы детям имеют психотерапевтическое значение, они внушают неустойчивой и болезненно направленной воле определенное поведение.</w:t>
      </w:r>
    </w:p>
    <w:p w:rsidR="00CC31F4" w:rsidRDefault="00CC31F4" w:rsidP="009509E8">
      <w:pPr>
        <w:spacing w:after="0" w:line="240" w:lineRule="auto"/>
        <w:ind w:firstLine="708"/>
      </w:pPr>
      <w:r>
        <w:t xml:space="preserve">Целесообразно создавать специальные педагогические условия для формирования сотрудничества ребенка </w:t>
      </w:r>
      <w:proofErr w:type="gramStart"/>
      <w:r>
        <w:t>со</w:t>
      </w:r>
      <w:proofErr w:type="gramEnd"/>
      <w:r>
        <w:t xml:space="preserve"> взро</w:t>
      </w:r>
      <w:r w:rsidR="00663FAE">
        <w:t>с</w:t>
      </w:r>
      <w:r>
        <w:t>лым.</w:t>
      </w:r>
      <w:r w:rsidR="00663FAE">
        <w:t xml:space="preserve"> Это следующие условия:</w:t>
      </w:r>
    </w:p>
    <w:p w:rsidR="00663FAE" w:rsidRDefault="00663FAE" w:rsidP="009509E8">
      <w:pPr>
        <w:spacing w:after="0" w:line="240" w:lineRule="auto"/>
        <w:ind w:firstLine="708"/>
      </w:pPr>
      <w:r>
        <w:t>-эмоционально-положительный конта</w:t>
      </w:r>
      <w:proofErr w:type="gramStart"/>
      <w:r>
        <w:t>кт взр</w:t>
      </w:r>
      <w:proofErr w:type="gramEnd"/>
      <w:r>
        <w:t>ослого с ребенком;</w:t>
      </w:r>
    </w:p>
    <w:p w:rsidR="00663FAE" w:rsidRDefault="00663FAE" w:rsidP="009509E8">
      <w:pPr>
        <w:spacing w:after="0" w:line="240" w:lineRule="auto"/>
        <w:ind w:firstLine="708"/>
      </w:pPr>
      <w:r>
        <w:t>-правильное определение способов постановки перед ребенком образовательно-воспитательных задач, учитывающих актуальные и потенциальные его возможности;</w:t>
      </w:r>
    </w:p>
    <w:p w:rsidR="00663FAE" w:rsidRDefault="00663FAE" w:rsidP="009509E8">
      <w:pPr>
        <w:spacing w:after="0" w:line="240" w:lineRule="auto"/>
        <w:ind w:firstLine="708"/>
      </w:pPr>
      <w:r>
        <w:t>-подбор способов передачи общественного опыта, соответствующих уровню развития ребенка.</w:t>
      </w:r>
    </w:p>
    <w:p w:rsidR="00663FAE" w:rsidRDefault="00663FAE" w:rsidP="009509E8">
      <w:pPr>
        <w:spacing w:after="0" w:line="240" w:lineRule="auto"/>
        <w:ind w:firstLine="708"/>
      </w:pPr>
      <w:r>
        <w:t xml:space="preserve">Важно на начальном этапе коррекционной работы формировать у ребенка готовность к усвоению общественного опыта через совместные действия взрослого и ребенка, действия по образцу и речевой инструкции, поисковые пробы ориентировочно-познавательной деятельности (целенаправленные пробы, </w:t>
      </w:r>
      <w:proofErr w:type="gramStart"/>
      <w:r>
        <w:t>практическое</w:t>
      </w:r>
      <w:proofErr w:type="gramEnd"/>
      <w:r>
        <w:t xml:space="preserve"> </w:t>
      </w:r>
      <w:proofErr w:type="spellStart"/>
      <w:r>
        <w:t>примеривание</w:t>
      </w:r>
      <w:proofErr w:type="spellEnd"/>
      <w:r>
        <w:t>, зрительная ориентировка).</w:t>
      </w:r>
    </w:p>
    <w:p w:rsidR="00E0441C" w:rsidRDefault="00E0441C" w:rsidP="009509E8">
      <w:pPr>
        <w:spacing w:after="0" w:line="240" w:lineRule="auto"/>
      </w:pPr>
    </w:p>
    <w:p w:rsidR="007568D5" w:rsidRDefault="006E035E" w:rsidP="009509E8">
      <w:pPr>
        <w:spacing w:after="0" w:line="240" w:lineRule="auto"/>
      </w:pPr>
      <w:r>
        <w:t>Блоки психолого-педагогической работы с детьми по социальному развитию</w:t>
      </w:r>
      <w:proofErr w:type="gramStart"/>
      <w:r>
        <w:t xml:space="preserve"> ,</w:t>
      </w:r>
      <w:proofErr w:type="gramEnd"/>
      <w:r>
        <w:t xml:space="preserve"> развитию межличностных о</w:t>
      </w:r>
      <w:r w:rsidR="001E3722">
        <w:t xml:space="preserve">тношений у дошкольников  с  </w:t>
      </w:r>
      <w:r>
        <w:t>РАС  включают в себя следующее:</w:t>
      </w:r>
    </w:p>
    <w:p w:rsidR="006E035E" w:rsidRDefault="006E035E" w:rsidP="009509E8">
      <w:pPr>
        <w:spacing w:after="0" w:line="240" w:lineRule="auto"/>
      </w:pPr>
      <w:r>
        <w:t xml:space="preserve">1.Формирование </w:t>
      </w:r>
      <w:r w:rsidR="00103A97">
        <w:t>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(«Я сам», «Я могу», «Я буду», « Я хочу», «</w:t>
      </w:r>
      <w:proofErr w:type="gramStart"/>
      <w:r w:rsidR="00103A97">
        <w:t>Я-</w:t>
      </w:r>
      <w:proofErr w:type="gramEnd"/>
      <w:r w:rsidR="00103A97">
        <w:t xml:space="preserve"> молодец»).</w:t>
      </w:r>
    </w:p>
    <w:p w:rsidR="00103A97" w:rsidRDefault="00103A97" w:rsidP="009509E8">
      <w:pPr>
        <w:spacing w:after="0" w:line="240" w:lineRule="auto"/>
      </w:pPr>
      <w:r>
        <w:t>2.Развитие сотрудничества ребенка со взрослыми и сверстниками и воспитание навыков продуктивного взаимодействия</w:t>
      </w:r>
      <w:r w:rsidR="00A239A9">
        <w:t xml:space="preserve"> в процессе совместной деятельности </w:t>
      </w:r>
      <w:proofErr w:type="gramStart"/>
      <w:r w:rsidR="00A239A9">
        <w:t xml:space="preserve">( </w:t>
      </w:r>
      <w:proofErr w:type="gramEnd"/>
      <w:r w:rsidR="00A239A9">
        <w:t>«Я и другие»).</w:t>
      </w:r>
    </w:p>
    <w:p w:rsidR="00A239A9" w:rsidRDefault="00A239A9" w:rsidP="009509E8">
      <w:pPr>
        <w:spacing w:after="0" w:line="240" w:lineRule="auto"/>
      </w:pPr>
      <w:r>
        <w:lastRenderedPageBreak/>
        <w:t xml:space="preserve">3.Формирование адекватного восприятия окружающих предметов и явлений, воспитание положительного отношения к предметам живой и неживой природы, создание предпосылок и закладка первоначальных основ экологического мироощущения, нравственного отношения к позитивным общечеловеческим ценностям  </w:t>
      </w:r>
      <w:proofErr w:type="gramStart"/>
      <w:r>
        <w:t xml:space="preserve">( </w:t>
      </w:r>
      <w:proofErr w:type="gramEnd"/>
      <w:r>
        <w:t>«Я и окружающий мир»).</w:t>
      </w:r>
    </w:p>
    <w:p w:rsidR="002E25DB" w:rsidRDefault="00FA6E63" w:rsidP="009509E8">
      <w:pPr>
        <w:spacing w:after="0" w:line="240" w:lineRule="auto"/>
      </w:pPr>
      <w:r>
        <w:t>В процессе коррекционно-педагогической работы у ребенка складывается представление о себе, совершенствуется открытие своего «Я». Ребенок выделяет себя в мире вещей и других людей. Он приходит к осознанию своего «Я» через формирование и пробуждение «личной памяти», через появление своего жизненного опыта, зафиксированного в словесном плане, через приобщение к жизни близких людей, через становление ценностных ориентиров, связанных с возрастной и половой принадлежностью.</w:t>
      </w:r>
    </w:p>
    <w:p w:rsidR="002E25DB" w:rsidRDefault="002E25DB" w:rsidP="009F57D2">
      <w:pPr>
        <w:spacing w:after="0" w:line="240" w:lineRule="auto"/>
        <w:ind w:firstLine="708"/>
      </w:pPr>
      <w:proofErr w:type="gramStart"/>
      <w:r>
        <w:t>В связи с тем, что развитие ребенка носит циклический характер и на разных этапах ребенок снова и снова, но на качественно ином уровне проигрывает типологические однородные ситуации, привнося в них новый жизненный опыт, знания и умения</w:t>
      </w:r>
      <w:r w:rsidR="003121E8">
        <w:t>, потребности и мотивы, воспитательный процесс  также направлен на все более углубляющуюся проработку ситуаций социализации, дополняя и обогащая их новыми задачами, целями и способами деятельности.</w:t>
      </w:r>
      <w:proofErr w:type="gramEnd"/>
    </w:p>
    <w:p w:rsidR="003121E8" w:rsidRDefault="003121E8" w:rsidP="009509E8">
      <w:pPr>
        <w:spacing w:after="0" w:line="240" w:lineRule="auto"/>
      </w:pPr>
    </w:p>
    <w:p w:rsidR="002E25DB" w:rsidRPr="003121E8" w:rsidRDefault="002E25DB" w:rsidP="009509E8">
      <w:pPr>
        <w:spacing w:after="0" w:line="240" w:lineRule="auto"/>
        <w:rPr>
          <w:b/>
        </w:rPr>
      </w:pPr>
      <w:r w:rsidRPr="002E25DB">
        <w:t xml:space="preserve"> </w:t>
      </w:r>
      <w:r w:rsidR="009F57D2">
        <w:rPr>
          <w:b/>
        </w:rPr>
        <w:t>Задачи 1 блока</w:t>
      </w:r>
      <w:r w:rsidRPr="003121E8">
        <w:rPr>
          <w:b/>
        </w:rPr>
        <w:t xml:space="preserve"> «Я сам»:</w:t>
      </w:r>
    </w:p>
    <w:p w:rsidR="002E25DB" w:rsidRDefault="002E25DB" w:rsidP="009509E8">
      <w:pPr>
        <w:spacing w:after="0" w:line="240" w:lineRule="auto"/>
      </w:pPr>
      <w:r>
        <w:t>-откликаться и называть свое имя;</w:t>
      </w:r>
    </w:p>
    <w:p w:rsidR="002E25DB" w:rsidRDefault="002E25DB" w:rsidP="009509E8">
      <w:pPr>
        <w:spacing w:after="0" w:line="240" w:lineRule="auto"/>
      </w:pPr>
      <w:r>
        <w:t>-откликаться на свою фамилию;</w:t>
      </w:r>
    </w:p>
    <w:p w:rsidR="003121E8" w:rsidRDefault="003121E8" w:rsidP="009509E8">
      <w:pPr>
        <w:spacing w:after="0" w:line="240" w:lineRule="auto"/>
      </w:pPr>
      <w:r>
        <w:t>-узнавать себя в зеркале, на фотографии;</w:t>
      </w:r>
    </w:p>
    <w:p w:rsidR="003121E8" w:rsidRDefault="003121E8" w:rsidP="009509E8">
      <w:pPr>
        <w:spacing w:after="0" w:line="240" w:lineRule="auto"/>
      </w:pPr>
      <w:r>
        <w:t xml:space="preserve">-показывать </w:t>
      </w:r>
      <w:r w:rsidR="003B0871">
        <w:t xml:space="preserve">по называнию части своего тела  </w:t>
      </w:r>
      <w:r>
        <w:t>голова, туловище, руки, ноги); показывать на лице глаза, рот, нос, на голов</w:t>
      </w:r>
      <w:proofErr w:type="gramStart"/>
      <w:r>
        <w:t>е-</w:t>
      </w:r>
      <w:proofErr w:type="gramEnd"/>
      <w:r>
        <w:t xml:space="preserve"> уши, волосы;</w:t>
      </w:r>
    </w:p>
    <w:p w:rsidR="003121E8" w:rsidRDefault="003121E8" w:rsidP="009509E8">
      <w:pPr>
        <w:spacing w:after="0" w:line="240" w:lineRule="auto"/>
      </w:pPr>
      <w:r>
        <w:t>-самостоятельно садиться, сидеть, ложиться в ситуациях, заданных взрослым (сидеть  на своем стуле, спать в своей постели, класть и брать вещи из своего шкафчика и т.д.)</w:t>
      </w:r>
    </w:p>
    <w:p w:rsidR="00A770AC" w:rsidRDefault="00A770AC" w:rsidP="009509E8">
      <w:pPr>
        <w:spacing w:after="0" w:line="240" w:lineRule="auto"/>
        <w:rPr>
          <w:b/>
        </w:rPr>
      </w:pPr>
      <w:r>
        <w:rPr>
          <w:b/>
        </w:rPr>
        <w:t>Задачи 2 блока</w:t>
      </w:r>
      <w:r w:rsidR="00D12802">
        <w:rPr>
          <w:b/>
        </w:rPr>
        <w:t xml:space="preserve"> «Я и другие</w:t>
      </w:r>
      <w:r w:rsidR="007907F1" w:rsidRPr="003121E8">
        <w:rPr>
          <w:b/>
        </w:rPr>
        <w:t>»:</w:t>
      </w:r>
    </w:p>
    <w:p w:rsidR="00787975" w:rsidRDefault="00787975" w:rsidP="009509E8">
      <w:pPr>
        <w:spacing w:after="0" w:line="240" w:lineRule="auto"/>
      </w:pPr>
      <w:r>
        <w:t xml:space="preserve">-узнавать свою маму среди других людей (если нет матери-взрослого, ее </w:t>
      </w:r>
      <w:proofErr w:type="gramStart"/>
      <w:r>
        <w:t>заменяющего</w:t>
      </w:r>
      <w:proofErr w:type="gramEnd"/>
      <w:r>
        <w:t>);</w:t>
      </w:r>
    </w:p>
    <w:p w:rsidR="00787975" w:rsidRDefault="00787975" w:rsidP="009509E8">
      <w:pPr>
        <w:spacing w:after="0" w:line="240" w:lineRule="auto"/>
      </w:pPr>
      <w:r>
        <w:t>-формировать тактильно-эмоциональные способы выражения чувства признательности к матери и членам семьи (обнимать,  целовать, держать за руку</w:t>
      </w:r>
      <w:r w:rsidR="007907F1">
        <w:t>, улыб</w:t>
      </w:r>
      <w:r>
        <w:t>аться);</w:t>
      </w:r>
    </w:p>
    <w:p w:rsidR="00787975" w:rsidRDefault="00787975" w:rsidP="009509E8">
      <w:pPr>
        <w:spacing w:after="0" w:line="240" w:lineRule="auto"/>
      </w:pPr>
      <w:r>
        <w:t>-наблюдать за действиями другого ребенка;</w:t>
      </w:r>
    </w:p>
    <w:p w:rsidR="00787975" w:rsidRDefault="00787975" w:rsidP="009509E8">
      <w:pPr>
        <w:spacing w:after="0" w:line="240" w:lineRule="auto"/>
      </w:pPr>
      <w:r>
        <w:t>-</w:t>
      </w:r>
      <w:r w:rsidR="00BE7138">
        <w:t>эмоционально реагировать на присутствие сверстника и его действия;</w:t>
      </w:r>
    </w:p>
    <w:p w:rsidR="00BE7138" w:rsidRDefault="00BE7138" w:rsidP="009509E8">
      <w:pPr>
        <w:spacing w:after="0" w:line="240" w:lineRule="auto"/>
      </w:pPr>
      <w:r>
        <w:t>-фиксировать взгляд на лице сверстника, партнера по игре, воспитателя;</w:t>
      </w:r>
    </w:p>
    <w:p w:rsidR="007907F1" w:rsidRDefault="00BE7138" w:rsidP="009509E8">
      <w:pPr>
        <w:spacing w:after="0" w:line="240" w:lineRule="auto"/>
        <w:rPr>
          <w:b/>
        </w:rPr>
      </w:pPr>
      <w:r>
        <w:t>-указывать пальцем</w:t>
      </w:r>
      <w:r w:rsidR="001E3722">
        <w:t xml:space="preserve"> или рукой на близких взрослых</w:t>
      </w:r>
      <w:proofErr w:type="gramStart"/>
      <w:r w:rsidR="001E3722">
        <w:t xml:space="preserve"> ,</w:t>
      </w:r>
      <w:proofErr w:type="gramEnd"/>
      <w:r w:rsidR="001E3722">
        <w:t>(</w:t>
      </w:r>
      <w:r>
        <w:t>маму, родных, воспитателя, педагога) и некоторых сверстников.</w:t>
      </w:r>
      <w:r w:rsidR="007907F1" w:rsidRPr="007907F1">
        <w:rPr>
          <w:b/>
        </w:rPr>
        <w:t xml:space="preserve"> </w:t>
      </w:r>
    </w:p>
    <w:p w:rsidR="00BE7138" w:rsidRDefault="00A770AC" w:rsidP="009509E8">
      <w:pPr>
        <w:spacing w:after="0" w:line="240" w:lineRule="auto"/>
      </w:pPr>
      <w:r>
        <w:rPr>
          <w:b/>
        </w:rPr>
        <w:t xml:space="preserve">Задачи 3 блока </w:t>
      </w:r>
      <w:r w:rsidR="007907F1" w:rsidRPr="003121E8">
        <w:rPr>
          <w:b/>
        </w:rPr>
        <w:t xml:space="preserve"> «</w:t>
      </w:r>
      <w:r w:rsidR="007907F1">
        <w:rPr>
          <w:b/>
        </w:rPr>
        <w:t>Я и окружающий мир</w:t>
      </w:r>
      <w:r w:rsidR="007907F1" w:rsidRPr="003121E8">
        <w:rPr>
          <w:b/>
        </w:rPr>
        <w:t>»:</w:t>
      </w:r>
    </w:p>
    <w:p w:rsidR="007907F1" w:rsidRDefault="007907F1" w:rsidP="009509E8">
      <w:pPr>
        <w:spacing w:after="0" w:line="240" w:lineRule="auto"/>
      </w:pPr>
      <w:r>
        <w:t>-проявлять непосредственный интерес к игрушкам, предметам и действиям с ними;</w:t>
      </w:r>
    </w:p>
    <w:p w:rsidR="007907F1" w:rsidRDefault="007907F1" w:rsidP="009509E8">
      <w:pPr>
        <w:spacing w:after="0" w:line="240" w:lineRule="auto"/>
      </w:pPr>
      <w:r>
        <w:t>-демонстрировать двигательное оживление, улыбку на предъявление предмета (эмоциональный стимул)</w:t>
      </w:r>
      <w:r w:rsidR="00116D17">
        <w:t>;</w:t>
      </w:r>
    </w:p>
    <w:p w:rsidR="00116D17" w:rsidRDefault="00116D17" w:rsidP="009509E8">
      <w:pPr>
        <w:spacing w:after="0" w:line="240" w:lineRule="auto"/>
      </w:pPr>
      <w:r>
        <w:t>-</w:t>
      </w:r>
      <w:r w:rsidR="00237801">
        <w:t xml:space="preserve">фиксировать </w:t>
      </w:r>
      <w:r w:rsidR="001305AD">
        <w:t>взгляд на движущейся игрушке (предмете), прослеживать взором ее движение;</w:t>
      </w:r>
    </w:p>
    <w:p w:rsidR="001305AD" w:rsidRDefault="001305AD" w:rsidP="009509E8">
      <w:pPr>
        <w:spacing w:after="0" w:line="240" w:lineRule="auto"/>
      </w:pPr>
      <w:r>
        <w:t>-выполнять действия с предметом (неспецифические и специфические манипуляции): брать предмет в руки, стучать им, удерживать в руке;</w:t>
      </w:r>
    </w:p>
    <w:p w:rsidR="001305AD" w:rsidRDefault="001305AD" w:rsidP="009509E8">
      <w:pPr>
        <w:spacing w:after="0" w:line="240" w:lineRule="auto"/>
      </w:pPr>
      <w:r>
        <w:t>-испытывать эмоциональное удовольствие от красивой игрушки, от качества материала (</w:t>
      </w:r>
      <w:proofErr w:type="gramStart"/>
      <w:r>
        <w:t>пушистый</w:t>
      </w:r>
      <w:proofErr w:type="gramEnd"/>
      <w:r>
        <w:t>, мягкий, теплый, гладкий);</w:t>
      </w:r>
    </w:p>
    <w:p w:rsidR="001305AD" w:rsidRDefault="001305AD" w:rsidP="009509E8">
      <w:pPr>
        <w:spacing w:after="0" w:line="240" w:lineRule="auto"/>
      </w:pPr>
      <w:r>
        <w:t>-эмоционально реагировать на мелодичную музыку, ритмический рисунок мелодии, природные звуки.</w:t>
      </w:r>
    </w:p>
    <w:p w:rsidR="00297868" w:rsidRPr="00297868" w:rsidRDefault="00297868" w:rsidP="00297868">
      <w:pPr>
        <w:spacing w:after="0" w:line="240" w:lineRule="auto"/>
        <w:ind w:firstLine="708"/>
        <w:rPr>
          <w:u w:val="single"/>
        </w:rPr>
      </w:pPr>
      <w:r>
        <w:t>Среди методических приемов организации процесса обучения большое значение в формировании образа «Я» дошкольников с ОВЗ отводится игровым приемам. Используются следующие игры:</w:t>
      </w:r>
    </w:p>
    <w:p w:rsidR="00297868" w:rsidRPr="00297868" w:rsidRDefault="00297868" w:rsidP="00297868">
      <w:pPr>
        <w:spacing w:after="0" w:line="240" w:lineRule="auto"/>
        <w:ind w:firstLine="708"/>
        <w:rPr>
          <w:u w:val="single"/>
        </w:rPr>
      </w:pPr>
      <w:r w:rsidRPr="00297868">
        <w:rPr>
          <w:u w:val="single"/>
        </w:rPr>
        <w:t>Игры на формирование своего «Я».</w:t>
      </w:r>
    </w:p>
    <w:p w:rsidR="00297868" w:rsidRDefault="00297868" w:rsidP="00297868">
      <w:pPr>
        <w:spacing w:after="0" w:line="240" w:lineRule="auto"/>
        <w:ind w:firstLine="708"/>
      </w:pPr>
      <w:r>
        <w:t>Игра «Кто спрятался?».</w:t>
      </w:r>
    </w:p>
    <w:p w:rsidR="00297868" w:rsidRDefault="00297868" w:rsidP="00297868">
      <w:pPr>
        <w:spacing w:after="0" w:line="240" w:lineRule="auto"/>
        <w:ind w:firstLine="708"/>
      </w:pPr>
      <w:r>
        <w:t>Цель: учить фиксировать внимание реб</w:t>
      </w:r>
      <w:r w:rsidR="001E3722">
        <w:t xml:space="preserve">енка на себе, идентифицировать </w:t>
      </w:r>
      <w:r>
        <w:t>себя со своим именем.</w:t>
      </w:r>
    </w:p>
    <w:p w:rsidR="00297868" w:rsidRDefault="00297868" w:rsidP="00297868">
      <w:pPr>
        <w:spacing w:after="0" w:line="240" w:lineRule="auto"/>
        <w:ind w:firstLine="708"/>
      </w:pPr>
      <w:r>
        <w:t>Игра «Вместе пляшем».</w:t>
      </w:r>
    </w:p>
    <w:p w:rsidR="00297868" w:rsidRDefault="00297868" w:rsidP="00297868">
      <w:pPr>
        <w:spacing w:after="0" w:line="240" w:lineRule="auto"/>
        <w:ind w:firstLine="708"/>
      </w:pPr>
      <w:r>
        <w:t>Цель: учить детей откликаться на свое имя, подражать действиям взрослого.</w:t>
      </w:r>
    </w:p>
    <w:p w:rsidR="00297868" w:rsidRDefault="00297868" w:rsidP="00297868">
      <w:pPr>
        <w:spacing w:after="0" w:line="240" w:lineRule="auto"/>
        <w:ind w:firstLine="708"/>
      </w:pPr>
      <w:r>
        <w:t xml:space="preserve">Игра «Испечем </w:t>
      </w:r>
      <w:proofErr w:type="gramStart"/>
      <w:r>
        <w:t>оладушки</w:t>
      </w:r>
      <w:proofErr w:type="gramEnd"/>
      <w:r>
        <w:t>».</w:t>
      </w:r>
    </w:p>
    <w:p w:rsidR="00297868" w:rsidRDefault="00297868" w:rsidP="00297868">
      <w:pPr>
        <w:spacing w:after="0" w:line="240" w:lineRule="auto"/>
        <w:ind w:firstLine="708"/>
      </w:pPr>
      <w:r>
        <w:lastRenderedPageBreak/>
        <w:t>Цель: формировать эмоциональный контакт со взрослым. Познакомить ребенка со своими руками, их функциональным назначением.</w:t>
      </w:r>
    </w:p>
    <w:p w:rsidR="00297868" w:rsidRDefault="00297868" w:rsidP="00297868">
      <w:pPr>
        <w:spacing w:after="0" w:line="240" w:lineRule="auto"/>
        <w:ind w:firstLine="708"/>
      </w:pPr>
      <w:r>
        <w:t>Игра «Топни ножкой».</w:t>
      </w:r>
    </w:p>
    <w:p w:rsidR="00297868" w:rsidRDefault="00297868" w:rsidP="00297868">
      <w:pPr>
        <w:spacing w:after="0" w:line="240" w:lineRule="auto"/>
        <w:ind w:firstLine="708"/>
      </w:pPr>
      <w:r>
        <w:t>Цель: формировать эмоциональный контакт, фиксировать внимание ребенка на своих органах чувств и частях тела, практически выделять их функции.</w:t>
      </w:r>
    </w:p>
    <w:p w:rsidR="00817B29" w:rsidRDefault="00817B29" w:rsidP="00297868">
      <w:pPr>
        <w:spacing w:after="0" w:line="240" w:lineRule="auto"/>
        <w:ind w:firstLine="708"/>
      </w:pPr>
      <w:r>
        <w:t>Игра «Где же наши ручки?».</w:t>
      </w:r>
    </w:p>
    <w:p w:rsidR="00817B29" w:rsidRDefault="00817B29" w:rsidP="00297868">
      <w:pPr>
        <w:spacing w:after="0" w:line="240" w:lineRule="auto"/>
        <w:ind w:firstLine="708"/>
      </w:pPr>
      <w:r>
        <w:t>Ребенок учится понимать и называть существительные, обозначающие</w:t>
      </w:r>
      <w:r w:rsidR="0077282F">
        <w:t xml:space="preserve"> части тела во множественном числе, выполнять движения в соответствии с текстом, используя при этом куклу.</w:t>
      </w:r>
    </w:p>
    <w:p w:rsidR="00297868" w:rsidRDefault="00297868" w:rsidP="0077282F">
      <w:pPr>
        <w:spacing w:after="0" w:line="240" w:lineRule="auto"/>
      </w:pPr>
      <w:r>
        <w:t>Игры с куклой пробуждают у детей заботливое, бережное отношение, внимательность и нежность, помогают накопить опыт нравственных переживаний. Кукла  помогает ребенку не потеряться в этом мире, учит понимать красоту и доброту. От того, что окружает ребенка в детстве, зависит то, каким взрослым он станет.</w:t>
      </w:r>
    </w:p>
    <w:p w:rsidR="0077282F" w:rsidRDefault="0077282F" w:rsidP="0077282F">
      <w:pPr>
        <w:spacing w:after="0" w:line="240" w:lineRule="auto"/>
        <w:rPr>
          <w:u w:val="single"/>
        </w:rPr>
      </w:pPr>
      <w:r w:rsidRPr="0077282F">
        <w:rPr>
          <w:u w:val="single"/>
        </w:rPr>
        <w:t>Игры на формирование своего отраже</w:t>
      </w:r>
      <w:r w:rsidR="001E3722">
        <w:rPr>
          <w:u w:val="single"/>
        </w:rPr>
        <w:t>ния в зеркале</w:t>
      </w:r>
      <w:r w:rsidRPr="0077282F">
        <w:rPr>
          <w:u w:val="single"/>
        </w:rPr>
        <w:t>.</w:t>
      </w:r>
    </w:p>
    <w:p w:rsidR="0077282F" w:rsidRPr="0077282F" w:rsidRDefault="0077282F" w:rsidP="0077282F">
      <w:pPr>
        <w:spacing w:after="0" w:line="240" w:lineRule="auto"/>
      </w:pPr>
      <w:r w:rsidRPr="0077282F">
        <w:t>Игра «Кто это?»</w:t>
      </w:r>
    </w:p>
    <w:p w:rsidR="0077282F" w:rsidRDefault="0077282F" w:rsidP="0077282F">
      <w:pPr>
        <w:spacing w:after="0" w:line="240" w:lineRule="auto"/>
      </w:pPr>
      <w:r>
        <w:t>Цель: учить ребенка узнавать себя в зеркале, используя  указательный жест.</w:t>
      </w:r>
    </w:p>
    <w:p w:rsidR="0077282F" w:rsidRDefault="0077282F" w:rsidP="0077282F">
      <w:pPr>
        <w:spacing w:after="0" w:line="240" w:lineRule="auto"/>
      </w:pPr>
      <w:r>
        <w:t>Игра «</w:t>
      </w:r>
      <w:proofErr w:type="gramStart"/>
      <w:r>
        <w:t>Улыбнись</w:t>
      </w:r>
      <w:proofErr w:type="gramEnd"/>
      <w:r>
        <w:t xml:space="preserve">  поклонись».</w:t>
      </w:r>
    </w:p>
    <w:p w:rsidR="0077282F" w:rsidRDefault="0077282F" w:rsidP="0077282F">
      <w:pPr>
        <w:spacing w:after="0" w:line="240" w:lineRule="auto"/>
      </w:pPr>
      <w:r>
        <w:t>Цель: учить узнавать себя в зеркале, показывать на себя и побуждать называть свое имя, учить повторять за взрослым действия перед зеркалом.</w:t>
      </w:r>
    </w:p>
    <w:p w:rsidR="00297868" w:rsidRDefault="00977B81" w:rsidP="009509E8">
      <w:pPr>
        <w:spacing w:after="0" w:line="240" w:lineRule="auto"/>
        <w:rPr>
          <w:u w:val="single"/>
        </w:rPr>
      </w:pPr>
      <w:r w:rsidRPr="00977B81">
        <w:rPr>
          <w:u w:val="single"/>
        </w:rPr>
        <w:t>Игры на формирование половой идентичности.</w:t>
      </w:r>
    </w:p>
    <w:p w:rsidR="00977B81" w:rsidRDefault="00977B81" w:rsidP="009509E8">
      <w:pPr>
        <w:spacing w:after="0" w:line="240" w:lineRule="auto"/>
      </w:pPr>
      <w:r w:rsidRPr="00977B81">
        <w:t>Игра «Кто что носит?».</w:t>
      </w:r>
    </w:p>
    <w:p w:rsidR="00977B81" w:rsidRDefault="00977B81" w:rsidP="009509E8">
      <w:pPr>
        <w:spacing w:after="0" w:line="240" w:lineRule="auto"/>
      </w:pPr>
      <w:r>
        <w:t>Цель: учить находить отличия во внешнем блике мальчиков и девочек.</w:t>
      </w:r>
    </w:p>
    <w:p w:rsidR="00977B81" w:rsidRDefault="00977B81" w:rsidP="009509E8">
      <w:pPr>
        <w:spacing w:after="0" w:line="240" w:lineRule="auto"/>
      </w:pPr>
      <w:r>
        <w:t>Игра «Наши прически».</w:t>
      </w:r>
    </w:p>
    <w:p w:rsidR="00977B81" w:rsidRDefault="00977B81" w:rsidP="009509E8">
      <w:pPr>
        <w:spacing w:after="0" w:line="240" w:lineRule="auto"/>
      </w:pPr>
      <w:r>
        <w:t>Цель: Формировать представления о разновидностях причесок.</w:t>
      </w:r>
    </w:p>
    <w:p w:rsidR="00A16C8A" w:rsidRDefault="00A16C8A" w:rsidP="009509E8">
      <w:pPr>
        <w:spacing w:after="0" w:line="240" w:lineRule="auto"/>
      </w:pPr>
      <w:r>
        <w:t xml:space="preserve">На первых порах ведущим приемом является физическая помощь взрослого (брать руку ребенка в свою руку), выполнение совместных действий. </w:t>
      </w:r>
      <w:r w:rsidR="001B7470">
        <w:t>Любое совместное действие воспроизводилось таким образом, чтобы оно приносило удовольствие ребенку.</w:t>
      </w:r>
    </w:p>
    <w:p w:rsidR="00977B81" w:rsidRDefault="00977B81" w:rsidP="009509E8">
      <w:pPr>
        <w:spacing w:after="0" w:line="240" w:lineRule="auto"/>
      </w:pPr>
      <w:r>
        <w:t>Формирование образа «Я»</w:t>
      </w:r>
      <w:r w:rsidR="001B57A7">
        <w:t xml:space="preserve">  в режимных моментах  развивает самостоятельность, навыки  самообслуживания, ориентировку в частях собственного тела.</w:t>
      </w:r>
    </w:p>
    <w:p w:rsidR="001B7470" w:rsidRDefault="001B7470" w:rsidP="009509E8">
      <w:pPr>
        <w:spacing w:after="0" w:line="240" w:lineRule="auto"/>
      </w:pPr>
      <w:r>
        <w:t>Широкое применение в работе получили пальчиковая гимнастика и художественное слово, продуктивные виды деятельности. Активно используется метод моделирования: составляются схемы (модели) выполнения действий в режимных моментах, на занятиях.</w:t>
      </w:r>
    </w:p>
    <w:p w:rsidR="001B57A7" w:rsidRPr="00977B81" w:rsidRDefault="001B57A7" w:rsidP="009509E8">
      <w:pPr>
        <w:spacing w:after="0" w:line="240" w:lineRule="auto"/>
      </w:pPr>
      <w:r>
        <w:t>Когда ребенок осознает</w:t>
      </w:r>
      <w:r w:rsidR="00F44992">
        <w:t>, ч</w:t>
      </w:r>
      <w:r>
        <w:t xml:space="preserve">то может выполнять жизненно важные действия сам, без чьей либо помощи, он становится «хозяином» вещей, поступков и отношений, получает </w:t>
      </w:r>
      <w:r w:rsidR="001B7470">
        <w:t>уверенность в себе и чувство са</w:t>
      </w:r>
      <w:r>
        <w:t>моуважения, собственного достоинства и независимость.</w:t>
      </w:r>
      <w:r w:rsidR="00A16C8A">
        <w:t xml:space="preserve"> Ребенок не может быть свободен, если он  не самостоятелен. Дети, которые собственными силами выполняют посильную работу, необходимую для удобства и потребностей жизни, осознают себя как личность и гордятся собой.</w:t>
      </w:r>
    </w:p>
    <w:p w:rsidR="007907F1" w:rsidRPr="00787975" w:rsidRDefault="006D7076" w:rsidP="009509E8">
      <w:pPr>
        <w:spacing w:after="0" w:line="240" w:lineRule="auto"/>
      </w:pPr>
      <w:r>
        <w:t xml:space="preserve">Очень важным вопросом социализации дошкольников </w:t>
      </w:r>
      <w:r w:rsidR="009C3192">
        <w:t xml:space="preserve">с  РАС </w:t>
      </w:r>
      <w:r>
        <w:t xml:space="preserve"> является представление ребенка о себе. Значительная часть</w:t>
      </w:r>
      <w:r w:rsidR="00FB43A5">
        <w:t xml:space="preserve"> представлений ребенка о себе формируется на основе субъективных оценок окружающих его людей (в основном родителей).</w:t>
      </w:r>
      <w:r w:rsidR="00A16C8A">
        <w:t xml:space="preserve"> </w:t>
      </w:r>
      <w:r w:rsidR="00FB43A5">
        <w:t>Родителям необходимо помочь искренне радоваться за своего ребенка и вместе  ним в случае успеха, самого незначительного. Не сравнивать своего ребенка с другими детьми, поскольку его развитие сугубо индивидуально. Сравнивать успехи ребенка можно только с его собственными более ранними достижен</w:t>
      </w:r>
      <w:r w:rsidR="00F44992">
        <w:t>и</w:t>
      </w:r>
      <w:r w:rsidR="00FB43A5">
        <w:t>ями.</w:t>
      </w:r>
    </w:p>
    <w:p w:rsidR="001F314F" w:rsidRPr="001F314F" w:rsidRDefault="001F314F" w:rsidP="009509E8">
      <w:pPr>
        <w:spacing w:after="0" w:line="240" w:lineRule="auto"/>
        <w:rPr>
          <w:b/>
        </w:rPr>
      </w:pPr>
      <w:r w:rsidRPr="001F314F">
        <w:rPr>
          <w:b/>
        </w:rPr>
        <w:t>Итог.</w:t>
      </w:r>
    </w:p>
    <w:p w:rsidR="00927A79" w:rsidRDefault="00927A79" w:rsidP="009509E8">
      <w:pPr>
        <w:spacing w:after="0" w:line="240" w:lineRule="auto"/>
        <w:rPr>
          <w:b/>
        </w:rPr>
      </w:pPr>
      <w:r w:rsidRPr="001F314F">
        <w:rPr>
          <w:b/>
        </w:rPr>
        <w:t>Мир человеческих отношений раскрывается перед детьми через представления о добре и зле, о своем и чужом и т.д. У ребенка с ограниченными возможностями здоровья необходимо развивать социально значимые мотивы поведения</w:t>
      </w:r>
      <w:r w:rsidR="00F03648" w:rsidRPr="001F314F">
        <w:rPr>
          <w:b/>
        </w:rPr>
        <w:t xml:space="preserve">, </w:t>
      </w:r>
      <w:r w:rsidR="002F5A78" w:rsidRPr="001F314F">
        <w:rPr>
          <w:b/>
        </w:rPr>
        <w:t xml:space="preserve">выражающиеся в желании понять другого человека, помочь, уступить, проявить заботу </w:t>
      </w:r>
      <w:proofErr w:type="gramStart"/>
      <w:r w:rsidR="002F5A78" w:rsidRPr="001F314F">
        <w:rPr>
          <w:b/>
        </w:rPr>
        <w:t>о</w:t>
      </w:r>
      <w:proofErr w:type="gramEnd"/>
      <w:r w:rsidR="002F5A78" w:rsidRPr="001F314F">
        <w:rPr>
          <w:b/>
        </w:rPr>
        <w:t xml:space="preserve"> слабом.</w:t>
      </w:r>
      <w:r w:rsidR="001F314F" w:rsidRPr="001F314F">
        <w:rPr>
          <w:b/>
        </w:rPr>
        <w:t xml:space="preserve"> В идеале нужно стремиться к развитию гибкости социального поведения в различных видах общения с детьми и взрослыми.</w:t>
      </w:r>
    </w:p>
    <w:p w:rsidR="001F314F" w:rsidRPr="001F314F" w:rsidRDefault="001F314F" w:rsidP="00562FA0">
      <w:pPr>
        <w:spacing w:after="0" w:line="240" w:lineRule="auto"/>
        <w:ind w:firstLine="708"/>
        <w:rPr>
          <w:b/>
        </w:rPr>
      </w:pPr>
      <w:r>
        <w:rPr>
          <w:b/>
        </w:rPr>
        <w:t>Таким образом,</w:t>
      </w:r>
      <w:r w:rsidR="009C3192">
        <w:rPr>
          <w:b/>
        </w:rPr>
        <w:t xml:space="preserve"> социальное развитие </w:t>
      </w:r>
      <w:r>
        <w:rPr>
          <w:b/>
        </w:rPr>
        <w:t xml:space="preserve"> ребенка </w:t>
      </w:r>
      <w:r w:rsidR="009C3192">
        <w:rPr>
          <w:b/>
        </w:rPr>
        <w:t xml:space="preserve"> с РАС </w:t>
      </w:r>
      <w:r>
        <w:rPr>
          <w:b/>
        </w:rPr>
        <w:t>подготавливает его к адекватной ориентировке в окружающей среде, способствуя при этом становлению навыков социально приемлемого поведения в различных жизненных ситуациях</w:t>
      </w:r>
      <w:proofErr w:type="gramStart"/>
      <w:r w:rsidR="003B0871">
        <w:rPr>
          <w:b/>
        </w:rPr>
        <w:t xml:space="preserve"> ,</w:t>
      </w:r>
      <w:proofErr w:type="gramEnd"/>
      <w:r w:rsidR="003B0871">
        <w:rPr>
          <w:b/>
        </w:rPr>
        <w:t xml:space="preserve"> а </w:t>
      </w:r>
      <w:r w:rsidR="00562FA0">
        <w:rPr>
          <w:b/>
        </w:rPr>
        <w:t xml:space="preserve"> формирование образа «Я»-является фундаментом всего этого</w:t>
      </w:r>
      <w:r>
        <w:rPr>
          <w:b/>
        </w:rPr>
        <w:t>.</w:t>
      </w:r>
      <w:r w:rsidR="002963FD">
        <w:rPr>
          <w:b/>
        </w:rPr>
        <w:t xml:space="preserve"> В дошкольном детстве закладываются основы личностной </w:t>
      </w:r>
      <w:r w:rsidR="002963FD">
        <w:rPr>
          <w:b/>
        </w:rPr>
        <w:lastRenderedPageBreak/>
        <w:t>культуры, ее базис-ориентировка ребенка в са</w:t>
      </w:r>
      <w:r w:rsidR="00F64E85">
        <w:rPr>
          <w:b/>
        </w:rPr>
        <w:t xml:space="preserve">мом себе, явлениях собственной и </w:t>
      </w:r>
      <w:r w:rsidR="002963FD">
        <w:rPr>
          <w:b/>
        </w:rPr>
        <w:t>общественной жизни.</w:t>
      </w:r>
    </w:p>
    <w:p w:rsidR="002F5A78" w:rsidRDefault="002F5A78" w:rsidP="009509E8">
      <w:pPr>
        <w:spacing w:after="0" w:line="240" w:lineRule="auto"/>
      </w:pPr>
    </w:p>
    <w:p w:rsidR="007568D5" w:rsidRDefault="007568D5" w:rsidP="009509E8">
      <w:pPr>
        <w:spacing w:after="0" w:line="240" w:lineRule="auto"/>
      </w:pPr>
    </w:p>
    <w:p w:rsidR="007568D5" w:rsidRDefault="00956A58" w:rsidP="009509E8">
      <w:pPr>
        <w:spacing w:after="0" w:line="240" w:lineRule="auto"/>
      </w:pPr>
      <w:r>
        <w:t>Литература.</w:t>
      </w:r>
    </w:p>
    <w:p w:rsidR="0016786F" w:rsidRDefault="00956A58" w:rsidP="009509E8">
      <w:pPr>
        <w:spacing w:after="0" w:line="240" w:lineRule="auto"/>
      </w:pPr>
      <w:r>
        <w:t xml:space="preserve">1. Орлов В. Если мы вместе. Стихи. </w:t>
      </w:r>
      <w:proofErr w:type="gramStart"/>
      <w:r>
        <w:t>-М</w:t>
      </w:r>
      <w:proofErr w:type="gramEnd"/>
      <w:r>
        <w:t>осква: Детская литература, 1989.-</w:t>
      </w:r>
      <w:r w:rsidR="000B2EFC">
        <w:t>7с</w:t>
      </w:r>
    </w:p>
    <w:p w:rsidR="009C17DD" w:rsidRDefault="0016786F" w:rsidP="009C17DD">
      <w:pPr>
        <w:spacing w:after="0" w:line="240" w:lineRule="auto"/>
      </w:pPr>
      <w:r>
        <w:t xml:space="preserve">2. </w:t>
      </w:r>
      <w:proofErr w:type="spellStart"/>
      <w:r>
        <w:t>Екжанова</w:t>
      </w:r>
      <w:proofErr w:type="spellEnd"/>
      <w:r>
        <w:t xml:space="preserve"> Е.А., </w:t>
      </w:r>
      <w:proofErr w:type="spellStart"/>
      <w:r>
        <w:t>Стребелева</w:t>
      </w:r>
      <w:proofErr w:type="spellEnd"/>
      <w:r>
        <w:t xml:space="preserve"> Е.А. </w:t>
      </w:r>
      <w:r w:rsidR="009D1542">
        <w:t>Программа дошкольных образовательных учреждений компенсирующего вида для детей с нарушением интеллекта</w:t>
      </w:r>
      <w:r w:rsidR="0028615C">
        <w:t>. Коррекционно-развивающее обучение и воспитание</w:t>
      </w:r>
      <w:proofErr w:type="gramStart"/>
      <w:r w:rsidR="0028615C">
        <w:t>.-</w:t>
      </w:r>
      <w:proofErr w:type="gramEnd"/>
      <w:r w:rsidR="0028615C">
        <w:t>Москва «Просвещение», 2003.- с 32-45</w:t>
      </w:r>
      <w:r w:rsidR="006C2BB0">
        <w:t>.</w:t>
      </w:r>
      <w:r w:rsidR="0028615C">
        <w:t xml:space="preserve"> </w:t>
      </w:r>
    </w:p>
    <w:p w:rsidR="009C17DD" w:rsidRDefault="009C17DD" w:rsidP="009C17DD">
      <w:pPr>
        <w:spacing w:after="0" w:line="240" w:lineRule="auto"/>
      </w:pPr>
      <w:r>
        <w:t xml:space="preserve">3. </w:t>
      </w:r>
      <w:proofErr w:type="spellStart"/>
      <w:r>
        <w:t>Хайрдинова</w:t>
      </w:r>
      <w:proofErr w:type="spellEnd"/>
      <w:r>
        <w:t xml:space="preserve">  Л.В. Формирование первоначальных представлений о себе у дошкольников с нарушением интеллекта  //Дефектология.-2002.-№1.</w:t>
      </w:r>
    </w:p>
    <w:p w:rsidR="009C17DD" w:rsidRDefault="00AA688C" w:rsidP="00656E43">
      <w:pPr>
        <w:spacing w:after="0" w:line="240" w:lineRule="auto"/>
      </w:pPr>
      <w:r>
        <w:t xml:space="preserve">4.Монтессори М. Помоги мне сделать это самому </w:t>
      </w:r>
      <w:r w:rsidR="0096608A">
        <w:t xml:space="preserve">(Текст)/Сост., вступ. Статья М.В. Богуславский, Г.Б. Корнетов.- </w:t>
      </w:r>
      <w:proofErr w:type="spellStart"/>
      <w:r w:rsidR="0096608A">
        <w:t>М.:Издат</w:t>
      </w:r>
      <w:proofErr w:type="gramStart"/>
      <w:r w:rsidR="0096608A">
        <w:t>.д</w:t>
      </w:r>
      <w:proofErr w:type="gramEnd"/>
      <w:r w:rsidR="0096608A">
        <w:t>ом</w:t>
      </w:r>
      <w:proofErr w:type="spellEnd"/>
      <w:r w:rsidR="0096608A">
        <w:t xml:space="preserve"> «Карапуз»</w:t>
      </w:r>
      <w:r w:rsidR="00656E43">
        <w:t>, 2000.-272</w:t>
      </w:r>
      <w:r w:rsidR="0096608A">
        <w:t>с.</w:t>
      </w:r>
    </w:p>
    <w:p w:rsidR="00656E43" w:rsidRPr="0016786F" w:rsidRDefault="00656E43" w:rsidP="0016786F">
      <w:r>
        <w:t>5. Система работы со старшими дошкольниками с ЗПР в условиях дошкольного образовательного учреждения. Программ</w:t>
      </w:r>
      <w:bookmarkStart w:id="0" w:name="_GoBack"/>
      <w:bookmarkEnd w:id="0"/>
      <w:r>
        <w:t xml:space="preserve">но-методическое пособие (Текст)/ Под общей редакцией </w:t>
      </w:r>
      <w:proofErr w:type="spellStart"/>
      <w:r>
        <w:t>Т.Г.Неретиной</w:t>
      </w:r>
      <w:proofErr w:type="spellEnd"/>
      <w:r>
        <w:t xml:space="preserve">.- М.: </w:t>
      </w:r>
      <w:proofErr w:type="spellStart"/>
      <w:r>
        <w:t>Баласс</w:t>
      </w:r>
      <w:proofErr w:type="spellEnd"/>
      <w:r>
        <w:t>, Изд. Дом РАО, 2004.-240с.</w:t>
      </w:r>
    </w:p>
    <w:sectPr w:rsidR="00656E43" w:rsidRPr="0016786F" w:rsidSect="0050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05C"/>
    <w:rsid w:val="000B2EFC"/>
    <w:rsid w:val="00103A97"/>
    <w:rsid w:val="00116D17"/>
    <w:rsid w:val="001305AD"/>
    <w:rsid w:val="0016580E"/>
    <w:rsid w:val="0016786F"/>
    <w:rsid w:val="00183E04"/>
    <w:rsid w:val="001B57A7"/>
    <w:rsid w:val="001B7470"/>
    <w:rsid w:val="001D50CC"/>
    <w:rsid w:val="001E3722"/>
    <w:rsid w:val="001F314F"/>
    <w:rsid w:val="00217A5F"/>
    <w:rsid w:val="00237801"/>
    <w:rsid w:val="0028615C"/>
    <w:rsid w:val="002963FD"/>
    <w:rsid w:val="00297868"/>
    <w:rsid w:val="002E25DB"/>
    <w:rsid w:val="002F5A78"/>
    <w:rsid w:val="0031054E"/>
    <w:rsid w:val="003121E8"/>
    <w:rsid w:val="0032405C"/>
    <w:rsid w:val="0035318F"/>
    <w:rsid w:val="003B0871"/>
    <w:rsid w:val="00487294"/>
    <w:rsid w:val="004A6CD2"/>
    <w:rsid w:val="004A7EAD"/>
    <w:rsid w:val="004C13F8"/>
    <w:rsid w:val="004E3701"/>
    <w:rsid w:val="00507D99"/>
    <w:rsid w:val="00562FA0"/>
    <w:rsid w:val="005F5F59"/>
    <w:rsid w:val="006327F0"/>
    <w:rsid w:val="00656E43"/>
    <w:rsid w:val="00663FAE"/>
    <w:rsid w:val="006969F9"/>
    <w:rsid w:val="006C2BB0"/>
    <w:rsid w:val="006D7076"/>
    <w:rsid w:val="006E035E"/>
    <w:rsid w:val="006F6732"/>
    <w:rsid w:val="007568D5"/>
    <w:rsid w:val="00761CE0"/>
    <w:rsid w:val="0077282F"/>
    <w:rsid w:val="00787975"/>
    <w:rsid w:val="007907F1"/>
    <w:rsid w:val="00817B29"/>
    <w:rsid w:val="0087244B"/>
    <w:rsid w:val="008B0961"/>
    <w:rsid w:val="00927A79"/>
    <w:rsid w:val="00932DA3"/>
    <w:rsid w:val="009509E8"/>
    <w:rsid w:val="00956A58"/>
    <w:rsid w:val="00956F96"/>
    <w:rsid w:val="00962351"/>
    <w:rsid w:val="0096608A"/>
    <w:rsid w:val="00977B81"/>
    <w:rsid w:val="009C17DD"/>
    <w:rsid w:val="009C3192"/>
    <w:rsid w:val="009D1542"/>
    <w:rsid w:val="009F57D2"/>
    <w:rsid w:val="00A04C87"/>
    <w:rsid w:val="00A16C8A"/>
    <w:rsid w:val="00A239A9"/>
    <w:rsid w:val="00A770AC"/>
    <w:rsid w:val="00AA688C"/>
    <w:rsid w:val="00AD4C97"/>
    <w:rsid w:val="00B32D61"/>
    <w:rsid w:val="00B55CD2"/>
    <w:rsid w:val="00B81A1E"/>
    <w:rsid w:val="00B975CC"/>
    <w:rsid w:val="00BE5CDD"/>
    <w:rsid w:val="00BE7138"/>
    <w:rsid w:val="00CA3771"/>
    <w:rsid w:val="00CC31F4"/>
    <w:rsid w:val="00CE4B9A"/>
    <w:rsid w:val="00D12802"/>
    <w:rsid w:val="00D3188D"/>
    <w:rsid w:val="00D41DEC"/>
    <w:rsid w:val="00E0441C"/>
    <w:rsid w:val="00EF6502"/>
    <w:rsid w:val="00F03648"/>
    <w:rsid w:val="00F44992"/>
    <w:rsid w:val="00F542B0"/>
    <w:rsid w:val="00F64E85"/>
    <w:rsid w:val="00FA6E63"/>
    <w:rsid w:val="00FB43A5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4A97-6209-4F9D-B592-1DBE323E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2023-02-01T06:39:00Z</cp:lastPrinted>
  <dcterms:created xsi:type="dcterms:W3CDTF">2023-01-12T04:55:00Z</dcterms:created>
  <dcterms:modified xsi:type="dcterms:W3CDTF">2023-10-20T06:42:00Z</dcterms:modified>
</cp:coreProperties>
</file>